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E43" w:rsidRDefault="00891E43" w:rsidP="00891E43">
      <w:r>
        <w:t>Y7   w36.1</w:t>
      </w:r>
    </w:p>
    <w:p w:rsidR="00891E43" w:rsidRDefault="00891E43" w:rsidP="00891E43">
      <w:r>
        <w:rPr>
          <w:rFonts w:ascii="Arial" w:eastAsia="Arial" w:hAnsi="Arial" w:cs="Arial"/>
          <w:sz w:val="36"/>
          <w:szCs w:val="36"/>
        </w:rPr>
        <w:t>[Follow instructions, copy out LO and write/copy all answers in your book]</w:t>
      </w:r>
    </w:p>
    <w:p w:rsidR="00891E43" w:rsidRPr="0028524E" w:rsidRDefault="009F45D0" w:rsidP="00891E43">
      <w:pPr>
        <w:shd w:val="clear" w:color="auto" w:fill="FFFF00"/>
        <w:spacing w:after="0" w:line="240" w:lineRule="auto"/>
        <w:rPr>
          <w:rFonts w:ascii="Arial"/>
          <w:spacing w:val="3"/>
          <w:w w:val="150"/>
          <w:sz w:val="32"/>
          <w:szCs w:val="14"/>
        </w:rPr>
      </w:pPr>
      <w:r>
        <w:rPr>
          <w:rFonts w:ascii="Arial"/>
          <w:spacing w:val="3"/>
          <w:w w:val="150"/>
          <w:sz w:val="32"/>
          <w:szCs w:val="14"/>
        </w:rPr>
        <w:t>Mon 22</w:t>
      </w:r>
      <w:r w:rsidR="00891E43">
        <w:rPr>
          <w:rFonts w:ascii="Arial"/>
          <w:spacing w:val="3"/>
          <w:w w:val="150"/>
          <w:sz w:val="32"/>
          <w:szCs w:val="14"/>
        </w:rPr>
        <w:t>.6</w:t>
      </w:r>
      <w:r w:rsidR="00891E43" w:rsidRPr="0028524E">
        <w:rPr>
          <w:rFonts w:ascii="Arial"/>
          <w:spacing w:val="3"/>
          <w:w w:val="150"/>
          <w:sz w:val="32"/>
          <w:szCs w:val="14"/>
        </w:rPr>
        <w:t>.20</w:t>
      </w:r>
    </w:p>
    <w:p w:rsidR="00891E43" w:rsidRPr="00933B20" w:rsidRDefault="00891E43" w:rsidP="00891E43">
      <w:pPr>
        <w:shd w:val="clear" w:color="auto" w:fill="FFFF00"/>
        <w:spacing w:after="0" w:line="240" w:lineRule="auto"/>
        <w:rPr>
          <w:rFonts w:ascii="Arial"/>
          <w:spacing w:val="3"/>
          <w:w w:val="150"/>
          <w:sz w:val="56"/>
        </w:rPr>
      </w:pPr>
      <w:r w:rsidRPr="00075FF8">
        <w:rPr>
          <w:rFonts w:ascii="Arial"/>
          <w:spacing w:val="3"/>
          <w:w w:val="150"/>
          <w:sz w:val="56"/>
        </w:rPr>
        <w:t>LO:</w:t>
      </w:r>
      <w:r>
        <w:rPr>
          <w:rFonts w:ascii="Arial"/>
          <w:spacing w:val="3"/>
          <w:w w:val="150"/>
          <w:sz w:val="56"/>
        </w:rPr>
        <w:t xml:space="preserve"> Understand </w:t>
      </w:r>
      <w:r w:rsidR="00F22FCA">
        <w:rPr>
          <w:rFonts w:ascii="Arial"/>
          <w:spacing w:val="3"/>
          <w:w w:val="150"/>
          <w:sz w:val="56"/>
        </w:rPr>
        <w:t xml:space="preserve">what is meant by </w:t>
      </w:r>
      <w:r>
        <w:rPr>
          <w:rFonts w:ascii="Arial"/>
          <w:spacing w:val="3"/>
          <w:w w:val="150"/>
          <w:sz w:val="56"/>
        </w:rPr>
        <w:t xml:space="preserve">attitude and viewpoint </w:t>
      </w:r>
      <w:r>
        <w:rPr>
          <w:rFonts w:ascii="Arial"/>
          <w:spacing w:val="3"/>
          <w:w w:val="150"/>
          <w:sz w:val="40"/>
          <w:szCs w:val="14"/>
        </w:rPr>
        <w:t>[2.8</w:t>
      </w:r>
      <w:r w:rsidRPr="00FB191B">
        <w:rPr>
          <w:rFonts w:ascii="Arial"/>
          <w:spacing w:val="3"/>
          <w:w w:val="150"/>
          <w:sz w:val="40"/>
          <w:szCs w:val="14"/>
        </w:rPr>
        <w:t>]</w:t>
      </w:r>
    </w:p>
    <w:p w:rsidR="00891E43" w:rsidRDefault="00891E43" w:rsidP="00891E43">
      <w:pPr>
        <w:rPr>
          <w:rFonts w:ascii="Book Antiqua" w:hAnsi="Book Antiqua"/>
          <w:sz w:val="32"/>
          <w:szCs w:val="32"/>
        </w:rPr>
      </w:pPr>
    </w:p>
    <w:p w:rsidR="00891E43" w:rsidRPr="0058386F" w:rsidRDefault="00891E43" w:rsidP="00891E43">
      <w:pPr>
        <w:pStyle w:val="Bodyindentlist"/>
        <w:numPr>
          <w:ilvl w:val="0"/>
          <w:numId w:val="0"/>
        </w:numPr>
        <w:rPr>
          <w:rFonts w:asciiTheme="minorBidi" w:hAnsiTheme="minorBidi" w:cstheme="minorBidi"/>
          <w:sz w:val="22"/>
          <w:szCs w:val="22"/>
        </w:rPr>
      </w:pPr>
      <w:r w:rsidRPr="0058386F">
        <w:rPr>
          <w:rFonts w:asciiTheme="minorBidi" w:hAnsiTheme="minorBidi" w:cstheme="minorBidi"/>
          <w:b/>
          <w:sz w:val="22"/>
          <w:szCs w:val="22"/>
        </w:rPr>
        <w:t>All students must</w:t>
      </w:r>
      <w:r w:rsidRPr="0058386F">
        <w:rPr>
          <w:rFonts w:asciiTheme="minorBidi" w:hAnsiTheme="minorBidi" w:cstheme="minorBidi"/>
          <w:sz w:val="22"/>
          <w:szCs w:val="22"/>
        </w:rPr>
        <w:t xml:space="preserve"> be able to identify the tone of a text.</w:t>
      </w:r>
    </w:p>
    <w:p w:rsidR="00891E43" w:rsidRPr="0058386F" w:rsidRDefault="00891E43" w:rsidP="00891E43">
      <w:pPr>
        <w:pStyle w:val="Bodyindentlist"/>
        <w:numPr>
          <w:ilvl w:val="0"/>
          <w:numId w:val="0"/>
        </w:numPr>
        <w:rPr>
          <w:rFonts w:asciiTheme="minorBidi" w:hAnsiTheme="minorBidi" w:cstheme="minorBidi"/>
          <w:sz w:val="22"/>
          <w:szCs w:val="22"/>
        </w:rPr>
      </w:pPr>
    </w:p>
    <w:p w:rsidR="00891E43" w:rsidRPr="0058386F" w:rsidRDefault="00891E43" w:rsidP="00891E43">
      <w:pPr>
        <w:pStyle w:val="Bodyindentlist"/>
        <w:numPr>
          <w:ilvl w:val="0"/>
          <w:numId w:val="0"/>
        </w:numPr>
        <w:rPr>
          <w:rFonts w:asciiTheme="minorBidi" w:hAnsiTheme="minorBidi" w:cstheme="minorBidi"/>
          <w:sz w:val="22"/>
          <w:szCs w:val="22"/>
        </w:rPr>
      </w:pPr>
      <w:r w:rsidRPr="0058386F">
        <w:rPr>
          <w:rFonts w:asciiTheme="minorBidi" w:hAnsiTheme="minorBidi" w:cstheme="minorBidi"/>
          <w:b/>
          <w:sz w:val="22"/>
          <w:szCs w:val="22"/>
        </w:rPr>
        <w:t>Most students should</w:t>
      </w:r>
      <w:r w:rsidRPr="0058386F">
        <w:rPr>
          <w:rFonts w:asciiTheme="minorBidi" w:hAnsiTheme="minorBidi" w:cstheme="minorBidi"/>
          <w:sz w:val="22"/>
          <w:szCs w:val="22"/>
        </w:rPr>
        <w:t xml:space="preserve"> be able to explain the tone of a piece of writing and identify some of the ways the writer’s attitude is communicated.</w:t>
      </w:r>
    </w:p>
    <w:p w:rsidR="00891E43" w:rsidRPr="0058386F" w:rsidRDefault="00891E43" w:rsidP="00891E43">
      <w:pPr>
        <w:pStyle w:val="Bodyindentlist"/>
        <w:numPr>
          <w:ilvl w:val="0"/>
          <w:numId w:val="0"/>
        </w:numPr>
        <w:rPr>
          <w:rFonts w:asciiTheme="minorBidi" w:hAnsiTheme="minorBidi" w:cstheme="minorBidi"/>
          <w:sz w:val="22"/>
          <w:szCs w:val="22"/>
        </w:rPr>
      </w:pPr>
    </w:p>
    <w:p w:rsidR="00891E43" w:rsidRPr="0058386F" w:rsidRDefault="00891E43" w:rsidP="00891E43">
      <w:pPr>
        <w:pStyle w:val="Bodyindentlist"/>
        <w:numPr>
          <w:ilvl w:val="0"/>
          <w:numId w:val="0"/>
        </w:numPr>
        <w:rPr>
          <w:rFonts w:asciiTheme="minorBidi" w:hAnsiTheme="minorBidi" w:cstheme="minorBidi"/>
          <w:sz w:val="22"/>
          <w:szCs w:val="22"/>
        </w:rPr>
      </w:pPr>
      <w:r w:rsidRPr="0058386F">
        <w:rPr>
          <w:rFonts w:asciiTheme="minorBidi" w:hAnsiTheme="minorBidi" w:cstheme="minorBidi"/>
          <w:sz w:val="22"/>
          <w:szCs w:val="22"/>
        </w:rPr>
        <w:t>Some students could use details and techniques from a text to provide a thoughtful consideration of how a writer is presenting a particular attitude and viewpoint.</w:t>
      </w:r>
    </w:p>
    <w:p w:rsidR="00891E43" w:rsidRPr="0058386F" w:rsidRDefault="00891E43" w:rsidP="00891E43">
      <w:pPr>
        <w:pStyle w:val="Bodyindentlist"/>
        <w:numPr>
          <w:ilvl w:val="0"/>
          <w:numId w:val="0"/>
        </w:numPr>
        <w:rPr>
          <w:rFonts w:asciiTheme="minorBidi" w:hAnsiTheme="minorBidi" w:cstheme="minorBidi"/>
          <w:sz w:val="36"/>
          <w:szCs w:val="36"/>
        </w:rPr>
      </w:pPr>
    </w:p>
    <w:p w:rsidR="00891E43" w:rsidRPr="0058386F" w:rsidRDefault="00891E43" w:rsidP="00891E43">
      <w:pPr>
        <w:pStyle w:val="Resource"/>
        <w:rPr>
          <w:sz w:val="20"/>
          <w:szCs w:val="22"/>
        </w:rPr>
      </w:pPr>
      <w:r w:rsidRPr="0058386F">
        <w:rPr>
          <w:b/>
          <w:sz w:val="20"/>
          <w:szCs w:val="22"/>
        </w:rPr>
        <w:t>Student Book</w:t>
      </w:r>
      <w:r w:rsidRPr="0058386F">
        <w:rPr>
          <w:sz w:val="20"/>
          <w:szCs w:val="22"/>
        </w:rPr>
        <w:t xml:space="preserve">: </w:t>
      </w:r>
      <w:r w:rsidRPr="0058386F">
        <w:rPr>
          <w:color w:val="auto"/>
          <w:sz w:val="20"/>
          <w:szCs w:val="22"/>
        </w:rPr>
        <w:t>pp. 70–3</w:t>
      </w:r>
      <w:r w:rsidRPr="0058386F">
        <w:rPr>
          <w:sz w:val="20"/>
          <w:szCs w:val="22"/>
        </w:rPr>
        <w:t xml:space="preserve"> </w:t>
      </w:r>
    </w:p>
    <w:p w:rsidR="00891E43" w:rsidRPr="0058386F" w:rsidRDefault="00891E43" w:rsidP="00891E43">
      <w:pPr>
        <w:pStyle w:val="Resource"/>
        <w:spacing w:after="80" w:line="240" w:lineRule="exact"/>
        <w:rPr>
          <w:sz w:val="20"/>
          <w:szCs w:val="22"/>
        </w:rPr>
      </w:pPr>
      <w:r w:rsidRPr="0058386F">
        <w:rPr>
          <w:b/>
          <w:sz w:val="20"/>
          <w:szCs w:val="22"/>
        </w:rPr>
        <w:t>Worksheet</w:t>
      </w:r>
      <w:r w:rsidRPr="0058386F">
        <w:rPr>
          <w:sz w:val="20"/>
          <w:szCs w:val="22"/>
        </w:rPr>
        <w:t>: 2.8</w:t>
      </w:r>
    </w:p>
    <w:p w:rsidR="00891E43" w:rsidRPr="0058386F" w:rsidRDefault="00891E43" w:rsidP="00891E43">
      <w:pPr>
        <w:pStyle w:val="Resource"/>
        <w:rPr>
          <w:rFonts w:cs="Arial"/>
          <w:sz w:val="20"/>
          <w:szCs w:val="22"/>
        </w:rPr>
      </w:pPr>
      <w:r w:rsidRPr="0058386F">
        <w:rPr>
          <w:b/>
          <w:sz w:val="20"/>
          <w:szCs w:val="22"/>
        </w:rPr>
        <w:t>PPT</w:t>
      </w:r>
      <w:r w:rsidRPr="0058386F">
        <w:rPr>
          <w:sz w:val="20"/>
          <w:szCs w:val="22"/>
        </w:rPr>
        <w:t xml:space="preserve">: </w:t>
      </w:r>
      <w:r w:rsidRPr="0058386F">
        <w:rPr>
          <w:rFonts w:cs="Arial"/>
          <w:sz w:val="20"/>
          <w:szCs w:val="22"/>
        </w:rPr>
        <w:t>2.8</w:t>
      </w:r>
    </w:p>
    <w:p w:rsidR="00891E43" w:rsidRPr="0058386F" w:rsidRDefault="00891E43" w:rsidP="00891E43">
      <w:pPr>
        <w:rPr>
          <w:rFonts w:ascii="Book Antiqua" w:hAnsi="Book Antiqua"/>
          <w:sz w:val="36"/>
          <w:szCs w:val="36"/>
        </w:rPr>
      </w:pPr>
    </w:p>
    <w:p w:rsidR="00891E43" w:rsidRPr="0058386F" w:rsidRDefault="00891E43" w:rsidP="00891E43">
      <w:pPr>
        <w:rPr>
          <w:sz w:val="24"/>
          <w:szCs w:val="24"/>
        </w:rPr>
      </w:pPr>
      <w:r w:rsidRPr="0058386F">
        <w:rPr>
          <w:b/>
          <w:sz w:val="24"/>
          <w:szCs w:val="24"/>
        </w:rPr>
        <w:t>Big question</w:t>
      </w:r>
      <w:r w:rsidRPr="0058386F">
        <w:rPr>
          <w:sz w:val="24"/>
          <w:szCs w:val="24"/>
        </w:rPr>
        <w:t xml:space="preserve">: </w:t>
      </w:r>
      <w:r w:rsidRPr="0058386F">
        <w:rPr>
          <w:i/>
          <w:sz w:val="24"/>
          <w:szCs w:val="24"/>
        </w:rPr>
        <w:t>How do you know what a writer feels about what they are writing about?</w:t>
      </w:r>
      <w:r w:rsidRPr="0058386F">
        <w:rPr>
          <w:sz w:val="24"/>
          <w:szCs w:val="24"/>
        </w:rPr>
        <w:t xml:space="preserve"> Ask the students to give some initial thoughts. Explain that they will return to this question at the end of the lesson and will be able to give a fuller response then.  </w:t>
      </w:r>
    </w:p>
    <w:p w:rsidR="00891E43" w:rsidRPr="0058386F" w:rsidRDefault="00891E43" w:rsidP="00891E43">
      <w:pPr>
        <w:rPr>
          <w:sz w:val="24"/>
          <w:szCs w:val="24"/>
        </w:rPr>
      </w:pPr>
    </w:p>
    <w:p w:rsidR="00891E43" w:rsidRPr="0058386F" w:rsidRDefault="00891E43" w:rsidP="00891E43">
      <w:pPr>
        <w:pStyle w:val="Bodyindent"/>
        <w:spacing w:before="180"/>
        <w:rPr>
          <w:sz w:val="22"/>
          <w:szCs w:val="22"/>
        </w:rPr>
      </w:pPr>
      <w:r w:rsidRPr="0058386F">
        <w:rPr>
          <w:sz w:val="22"/>
          <w:szCs w:val="22"/>
        </w:rPr>
        <w:t xml:space="preserve">For </w:t>
      </w:r>
      <w:r w:rsidRPr="0058386F">
        <w:rPr>
          <w:b/>
          <w:sz w:val="22"/>
          <w:szCs w:val="22"/>
        </w:rPr>
        <w:t>Q1</w:t>
      </w:r>
      <w:r w:rsidRPr="0058386F">
        <w:rPr>
          <w:sz w:val="22"/>
          <w:szCs w:val="22"/>
        </w:rPr>
        <w:t xml:space="preserve"> and </w:t>
      </w:r>
      <w:r w:rsidRPr="0058386F">
        <w:rPr>
          <w:b/>
          <w:sz w:val="22"/>
          <w:szCs w:val="22"/>
        </w:rPr>
        <w:t>Q2</w:t>
      </w:r>
      <w:r w:rsidRPr="0058386F">
        <w:rPr>
          <w:sz w:val="22"/>
          <w:szCs w:val="22"/>
        </w:rPr>
        <w:t xml:space="preserve">, read the two sentences and discuss possible responses to the questions/prompts. The students can either make notes or give oral responses at this stage. For </w:t>
      </w:r>
      <w:r w:rsidRPr="0058386F">
        <w:rPr>
          <w:b/>
          <w:sz w:val="22"/>
          <w:szCs w:val="22"/>
        </w:rPr>
        <w:t>Q2</w:t>
      </w:r>
      <w:r w:rsidRPr="0058386F">
        <w:rPr>
          <w:sz w:val="22"/>
          <w:szCs w:val="22"/>
        </w:rPr>
        <w:t>, ensure they notice that it is the pause created by the full stop that suggests a negative attitude.</w:t>
      </w:r>
    </w:p>
    <w:p w:rsidR="00891E43" w:rsidRPr="0058386F" w:rsidRDefault="00891E43" w:rsidP="00891E43">
      <w:pPr>
        <w:pStyle w:val="Bodyindent"/>
        <w:rPr>
          <w:sz w:val="22"/>
          <w:szCs w:val="22"/>
        </w:rPr>
      </w:pPr>
      <w:r w:rsidRPr="0058386F">
        <w:rPr>
          <w:sz w:val="22"/>
          <w:szCs w:val="22"/>
        </w:rPr>
        <w:t xml:space="preserve">For </w:t>
      </w:r>
      <w:r w:rsidRPr="0058386F">
        <w:rPr>
          <w:b/>
          <w:sz w:val="22"/>
          <w:szCs w:val="22"/>
        </w:rPr>
        <w:t>Q3</w:t>
      </w:r>
      <w:r w:rsidRPr="0058386F">
        <w:rPr>
          <w:sz w:val="22"/>
          <w:szCs w:val="22"/>
        </w:rPr>
        <w:t>, allow the students a couple of minutes to rewrite the sentence and suggest some ways of demonstrating a positive attitude without explicitly saying so. Then ask the students to read out some of their sentences to the class.</w:t>
      </w:r>
    </w:p>
    <w:p w:rsidR="00891E43" w:rsidRDefault="00891E43" w:rsidP="00891E43">
      <w:pPr>
        <w:pStyle w:val="Ahead"/>
        <w:spacing w:before="280"/>
        <w:ind w:left="1264" w:firstLine="720"/>
      </w:pPr>
      <w:r>
        <w:t>Explore the skills</w:t>
      </w:r>
    </w:p>
    <w:p w:rsidR="00891E43" w:rsidRPr="0058386F" w:rsidRDefault="00891E43" w:rsidP="00891E43">
      <w:pPr>
        <w:pStyle w:val="Bodyindent"/>
        <w:spacing w:after="60"/>
        <w:rPr>
          <w:sz w:val="22"/>
          <w:szCs w:val="22"/>
        </w:rPr>
      </w:pPr>
      <w:r w:rsidRPr="0058386F">
        <w:rPr>
          <w:sz w:val="22"/>
          <w:szCs w:val="22"/>
        </w:rPr>
        <w:t xml:space="preserve">Ask the students to make a note of the two terms ‘objective’ and ‘subjective’ and to explain what they mean. Then read the explanations on page 70 of the Student Book and ask the students to compare them with </w:t>
      </w:r>
      <w:r w:rsidRPr="0058386F">
        <w:rPr>
          <w:sz w:val="22"/>
          <w:szCs w:val="22"/>
        </w:rPr>
        <w:lastRenderedPageBreak/>
        <w:t xml:space="preserve">their definitions. Check that all students are clear about the difference, referring back to the sentences about Portugal in </w:t>
      </w:r>
      <w:r w:rsidRPr="0058386F">
        <w:rPr>
          <w:b/>
          <w:sz w:val="22"/>
          <w:szCs w:val="22"/>
        </w:rPr>
        <w:t>Q1</w:t>
      </w:r>
      <w:r w:rsidRPr="0058386F">
        <w:rPr>
          <w:sz w:val="22"/>
          <w:szCs w:val="22"/>
        </w:rPr>
        <w:t xml:space="preserve"> and </w:t>
      </w:r>
      <w:r w:rsidRPr="0058386F">
        <w:rPr>
          <w:b/>
          <w:sz w:val="22"/>
          <w:szCs w:val="22"/>
        </w:rPr>
        <w:t>Q2</w:t>
      </w:r>
      <w:r w:rsidRPr="0058386F">
        <w:rPr>
          <w:sz w:val="22"/>
          <w:szCs w:val="22"/>
        </w:rPr>
        <w:t xml:space="preserve"> in order to clarify the difference, if necessary.</w:t>
      </w:r>
    </w:p>
    <w:p w:rsidR="00891E43" w:rsidRPr="0058386F" w:rsidRDefault="00891E43" w:rsidP="00891E43">
      <w:pPr>
        <w:rPr>
          <w:rFonts w:ascii="Book Antiqua" w:hAnsi="Book Antiqua"/>
          <w:sz w:val="36"/>
          <w:szCs w:val="36"/>
        </w:rPr>
      </w:pPr>
    </w:p>
    <w:p w:rsidR="00891E43" w:rsidRPr="0058386F" w:rsidRDefault="00891E43" w:rsidP="00891E43">
      <w:pPr>
        <w:rPr>
          <w:sz w:val="24"/>
          <w:szCs w:val="24"/>
        </w:rPr>
      </w:pPr>
      <w:r w:rsidRPr="0058386F">
        <w:rPr>
          <w:sz w:val="24"/>
          <w:szCs w:val="24"/>
        </w:rPr>
        <w:t xml:space="preserve">For </w:t>
      </w:r>
      <w:r w:rsidRPr="0058386F">
        <w:rPr>
          <w:b/>
          <w:sz w:val="24"/>
          <w:szCs w:val="24"/>
        </w:rPr>
        <w:t>Q4</w:t>
      </w:r>
      <w:r w:rsidRPr="0058386F">
        <w:rPr>
          <w:sz w:val="24"/>
          <w:szCs w:val="24"/>
        </w:rPr>
        <w:t xml:space="preserve">, display </w:t>
      </w:r>
      <w:r w:rsidRPr="0058386F">
        <w:rPr>
          <w:b/>
          <w:sz w:val="24"/>
          <w:szCs w:val="24"/>
        </w:rPr>
        <w:t xml:space="preserve">PPT </w:t>
      </w:r>
      <w:proofErr w:type="gramStart"/>
      <w:r w:rsidRPr="0058386F">
        <w:rPr>
          <w:b/>
          <w:sz w:val="24"/>
          <w:szCs w:val="24"/>
        </w:rPr>
        <w:t>2.8</w:t>
      </w:r>
      <w:r w:rsidRPr="0058386F">
        <w:rPr>
          <w:sz w:val="24"/>
          <w:szCs w:val="24"/>
        </w:rPr>
        <w:t>,</w:t>
      </w:r>
      <w:proofErr w:type="gramEnd"/>
      <w:r w:rsidRPr="0058386F">
        <w:rPr>
          <w:b/>
          <w:sz w:val="24"/>
          <w:szCs w:val="24"/>
        </w:rPr>
        <w:t xml:space="preserve"> slide 1</w:t>
      </w:r>
      <w:r w:rsidRPr="0058386F">
        <w:rPr>
          <w:sz w:val="24"/>
          <w:szCs w:val="24"/>
        </w:rPr>
        <w:t>, which is a list of the text types. Ask the students to suggest which ones are likely to be objective and which are more likely to be subjective. Some may suggest ways in which certain ones could be either:</w:t>
      </w:r>
    </w:p>
    <w:p w:rsidR="00891E43" w:rsidRPr="0058386F" w:rsidRDefault="00891E43" w:rsidP="00891E43">
      <w:pPr>
        <w:rPr>
          <w:sz w:val="24"/>
          <w:szCs w:val="24"/>
        </w:rPr>
      </w:pPr>
    </w:p>
    <w:p w:rsidR="00891E43" w:rsidRPr="0058386F" w:rsidRDefault="00891E43" w:rsidP="00891E43">
      <w:pPr>
        <w:pStyle w:val="Bodyindentlist"/>
        <w:numPr>
          <w:ilvl w:val="2"/>
          <w:numId w:val="3"/>
        </w:numPr>
        <w:spacing w:before="20" w:after="20"/>
        <w:ind w:left="2269" w:hanging="284"/>
        <w:rPr>
          <w:sz w:val="22"/>
          <w:szCs w:val="22"/>
        </w:rPr>
      </w:pPr>
      <w:r w:rsidRPr="0058386F">
        <w:rPr>
          <w:sz w:val="22"/>
          <w:szCs w:val="22"/>
        </w:rPr>
        <w:t>a news report (objective)</w:t>
      </w:r>
    </w:p>
    <w:p w:rsidR="00891E43" w:rsidRPr="0058386F" w:rsidRDefault="00891E43" w:rsidP="00891E43">
      <w:pPr>
        <w:pStyle w:val="Bodyindentlist"/>
        <w:numPr>
          <w:ilvl w:val="2"/>
          <w:numId w:val="3"/>
        </w:numPr>
        <w:spacing w:before="20" w:after="20"/>
        <w:ind w:left="2269" w:hanging="284"/>
        <w:rPr>
          <w:sz w:val="22"/>
          <w:szCs w:val="22"/>
        </w:rPr>
      </w:pPr>
      <w:r w:rsidRPr="0058386F">
        <w:rPr>
          <w:sz w:val="22"/>
          <w:szCs w:val="22"/>
        </w:rPr>
        <w:t>a letter to a friend about a recent holiday (subjective)</w:t>
      </w:r>
    </w:p>
    <w:p w:rsidR="00891E43" w:rsidRPr="0058386F" w:rsidRDefault="00891E43" w:rsidP="00891E43">
      <w:pPr>
        <w:pStyle w:val="Bodyindentlist"/>
        <w:numPr>
          <w:ilvl w:val="2"/>
          <w:numId w:val="3"/>
        </w:numPr>
        <w:spacing w:before="20" w:after="20"/>
        <w:ind w:left="2269" w:hanging="284"/>
        <w:rPr>
          <w:sz w:val="22"/>
          <w:szCs w:val="22"/>
        </w:rPr>
      </w:pPr>
      <w:r w:rsidRPr="0058386F">
        <w:rPr>
          <w:sz w:val="22"/>
          <w:szCs w:val="22"/>
        </w:rPr>
        <w:t>a review of a rock album (could be either, but more likely to be subjective)</w:t>
      </w:r>
    </w:p>
    <w:p w:rsidR="00891E43" w:rsidRPr="0058386F" w:rsidRDefault="00891E43" w:rsidP="00891E43">
      <w:pPr>
        <w:pStyle w:val="Bodyindentlist"/>
        <w:numPr>
          <w:ilvl w:val="2"/>
          <w:numId w:val="3"/>
        </w:numPr>
        <w:spacing w:before="20" w:after="20"/>
        <w:ind w:left="2269" w:hanging="284"/>
        <w:rPr>
          <w:sz w:val="22"/>
          <w:szCs w:val="22"/>
        </w:rPr>
      </w:pPr>
      <w:r w:rsidRPr="0058386F">
        <w:rPr>
          <w:sz w:val="22"/>
          <w:szCs w:val="22"/>
        </w:rPr>
        <w:t>a science textbook (objective)</w:t>
      </w:r>
    </w:p>
    <w:p w:rsidR="00891E43" w:rsidRPr="0058386F" w:rsidRDefault="00891E43" w:rsidP="00891E43">
      <w:pPr>
        <w:pStyle w:val="Bodyindentlist"/>
        <w:numPr>
          <w:ilvl w:val="2"/>
          <w:numId w:val="3"/>
        </w:numPr>
        <w:spacing w:before="20" w:after="20"/>
        <w:ind w:left="2269" w:hanging="284"/>
        <w:rPr>
          <w:sz w:val="22"/>
          <w:szCs w:val="22"/>
        </w:rPr>
      </w:pPr>
      <w:r w:rsidRPr="0058386F">
        <w:rPr>
          <w:sz w:val="22"/>
          <w:szCs w:val="22"/>
        </w:rPr>
        <w:t>a recipe (objective)</w:t>
      </w:r>
    </w:p>
    <w:p w:rsidR="00891E43" w:rsidRPr="0058386F" w:rsidRDefault="00891E43" w:rsidP="00891E43">
      <w:pPr>
        <w:pStyle w:val="Bodyindentlist"/>
        <w:numPr>
          <w:ilvl w:val="2"/>
          <w:numId w:val="3"/>
        </w:numPr>
        <w:spacing w:before="20" w:after="20"/>
        <w:ind w:left="2269" w:hanging="284"/>
        <w:rPr>
          <w:sz w:val="22"/>
          <w:szCs w:val="22"/>
        </w:rPr>
      </w:pPr>
      <w:proofErr w:type="gramStart"/>
      <w:r w:rsidRPr="0058386F">
        <w:rPr>
          <w:sz w:val="22"/>
          <w:szCs w:val="22"/>
        </w:rPr>
        <w:t>an</w:t>
      </w:r>
      <w:proofErr w:type="gramEnd"/>
      <w:r w:rsidRPr="0058386F">
        <w:rPr>
          <w:sz w:val="22"/>
          <w:szCs w:val="22"/>
        </w:rPr>
        <w:t xml:space="preserve"> article about child labour in Bangladesh (could be either).</w:t>
      </w:r>
    </w:p>
    <w:p w:rsidR="0080005B" w:rsidRDefault="0080005B">
      <w:pPr>
        <w:rPr>
          <w:sz w:val="24"/>
          <w:szCs w:val="24"/>
        </w:rPr>
      </w:pPr>
    </w:p>
    <w:p w:rsidR="0058386F" w:rsidRDefault="0058386F">
      <w:pPr>
        <w:rPr>
          <w:sz w:val="24"/>
          <w:szCs w:val="24"/>
        </w:rPr>
      </w:pPr>
      <w:r>
        <w:rPr>
          <w:noProof/>
          <w:sz w:val="24"/>
          <w:szCs w:val="24"/>
          <w:lang w:eastAsia="en-GB"/>
        </w:rPr>
        <w:pict>
          <v:shapetype id="_x0000_t32" coordsize="21600,21600" o:spt="32" o:oned="t" path="m,l21600,21600e" filled="f">
            <v:path arrowok="t" fillok="f" o:connecttype="none"/>
            <o:lock v:ext="edit" shapetype="t"/>
          </v:shapetype>
          <v:shape id="_x0000_s1026" type="#_x0000_t32" style="position:absolute;margin-left:-27.95pt;margin-top:1.85pt;width:514.75pt;height:1.05pt;z-index:251658240" o:connectortype="straight"/>
        </w:pict>
      </w:r>
    </w:p>
    <w:p w:rsidR="0058386F" w:rsidRPr="0028524E" w:rsidRDefault="0058386F" w:rsidP="0058386F">
      <w:pPr>
        <w:shd w:val="clear" w:color="auto" w:fill="FFFF00"/>
        <w:spacing w:after="0" w:line="240" w:lineRule="auto"/>
        <w:rPr>
          <w:rFonts w:ascii="Arial"/>
          <w:spacing w:val="3"/>
          <w:w w:val="150"/>
          <w:sz w:val="32"/>
          <w:szCs w:val="14"/>
        </w:rPr>
      </w:pPr>
      <w:r>
        <w:rPr>
          <w:rFonts w:ascii="Arial"/>
          <w:spacing w:val="3"/>
          <w:w w:val="150"/>
          <w:sz w:val="32"/>
          <w:szCs w:val="14"/>
        </w:rPr>
        <w:t>Wed 24.6</w:t>
      </w:r>
      <w:r w:rsidRPr="0028524E">
        <w:rPr>
          <w:rFonts w:ascii="Arial"/>
          <w:spacing w:val="3"/>
          <w:w w:val="150"/>
          <w:sz w:val="32"/>
          <w:szCs w:val="14"/>
        </w:rPr>
        <w:t>.20</w:t>
      </w:r>
    </w:p>
    <w:p w:rsidR="0058386F" w:rsidRPr="00933B20" w:rsidRDefault="0058386F" w:rsidP="00F22FCA">
      <w:pPr>
        <w:shd w:val="clear" w:color="auto" w:fill="FFFF00"/>
        <w:spacing w:after="0" w:line="240" w:lineRule="auto"/>
        <w:rPr>
          <w:rFonts w:ascii="Arial"/>
          <w:spacing w:val="3"/>
          <w:w w:val="150"/>
          <w:sz w:val="56"/>
        </w:rPr>
      </w:pPr>
      <w:r w:rsidRPr="00075FF8">
        <w:rPr>
          <w:rFonts w:ascii="Arial"/>
          <w:spacing w:val="3"/>
          <w:w w:val="150"/>
          <w:sz w:val="56"/>
        </w:rPr>
        <w:t>LO:</w:t>
      </w:r>
      <w:r w:rsidR="00F22FCA">
        <w:rPr>
          <w:rFonts w:ascii="Arial"/>
          <w:spacing w:val="3"/>
          <w:w w:val="150"/>
          <w:sz w:val="56"/>
        </w:rPr>
        <w:t xml:space="preserve"> Identify how writers use different methods to present their </w:t>
      </w:r>
      <w:r>
        <w:rPr>
          <w:rFonts w:ascii="Arial"/>
          <w:spacing w:val="3"/>
          <w:w w:val="150"/>
          <w:sz w:val="56"/>
        </w:rPr>
        <w:t xml:space="preserve">attitude and viewpoint </w:t>
      </w:r>
      <w:r>
        <w:rPr>
          <w:rFonts w:ascii="Arial"/>
          <w:spacing w:val="3"/>
          <w:w w:val="150"/>
          <w:sz w:val="40"/>
          <w:szCs w:val="14"/>
        </w:rPr>
        <w:t>[2.8</w:t>
      </w:r>
      <w:r w:rsidRPr="00FB191B">
        <w:rPr>
          <w:rFonts w:ascii="Arial"/>
          <w:spacing w:val="3"/>
          <w:w w:val="150"/>
          <w:sz w:val="40"/>
          <w:szCs w:val="14"/>
        </w:rPr>
        <w:t>]</w:t>
      </w:r>
    </w:p>
    <w:p w:rsidR="0058386F" w:rsidRDefault="0058386F">
      <w:pPr>
        <w:rPr>
          <w:sz w:val="24"/>
          <w:szCs w:val="24"/>
        </w:rPr>
      </w:pPr>
    </w:p>
    <w:p w:rsidR="0058386F" w:rsidRDefault="0058386F" w:rsidP="0058386F">
      <w:pPr>
        <w:pStyle w:val="Bodyindent"/>
      </w:pPr>
      <w:r>
        <w:t xml:space="preserve">Read </w:t>
      </w:r>
      <w:r w:rsidRPr="00BA7CBB">
        <w:rPr>
          <w:b/>
        </w:rPr>
        <w:t>Text 1</w:t>
      </w:r>
      <w:r>
        <w:t xml:space="preserve"> and ask the students to identify if there are any ways in which the writer’s point of view can be seen (</w:t>
      </w:r>
      <w:r w:rsidRPr="0085314E">
        <w:rPr>
          <w:b/>
        </w:rPr>
        <w:t>Q5</w:t>
      </w:r>
      <w:r>
        <w:t>). Draw attention to the impersonal tense, the use of statistics and the reporting of facts.</w:t>
      </w:r>
    </w:p>
    <w:p w:rsidR="0058386F" w:rsidRDefault="0058386F" w:rsidP="0058386F">
      <w:pPr>
        <w:pStyle w:val="Bodyindent"/>
      </w:pPr>
      <w:r>
        <w:t xml:space="preserve">Now read </w:t>
      </w:r>
      <w:r w:rsidRPr="00BA7CBB">
        <w:rPr>
          <w:b/>
        </w:rPr>
        <w:t>Text 2</w:t>
      </w:r>
      <w:r>
        <w:t xml:space="preserve"> and ask the students to notice how this text much more clearly expresses a strong opinion (</w:t>
      </w:r>
      <w:r w:rsidRPr="0085314E">
        <w:rPr>
          <w:b/>
        </w:rPr>
        <w:t>Q6</w:t>
      </w:r>
      <w:r>
        <w:t xml:space="preserve">). </w:t>
      </w:r>
    </w:p>
    <w:p w:rsidR="0058386F" w:rsidRPr="00EB19EB" w:rsidRDefault="0058386F" w:rsidP="0058386F">
      <w:pPr>
        <w:pStyle w:val="Bodyindent"/>
      </w:pPr>
      <w:r>
        <w:t xml:space="preserve">Using </w:t>
      </w:r>
      <w:r w:rsidRPr="006762DC">
        <w:rPr>
          <w:b/>
        </w:rPr>
        <w:t>Worksheet 2.8</w:t>
      </w:r>
      <w:r>
        <w:t xml:space="preserve"> or by referring to the table on page 72 of the Student Book, allow 10 minutes for the students to look at both texts and identify some of the ways in which the writers are expressing, or not expressing, their opinion (</w:t>
      </w:r>
      <w:r w:rsidRPr="0085314E">
        <w:rPr>
          <w:b/>
        </w:rPr>
        <w:t>Q7</w:t>
      </w:r>
      <w:r>
        <w:t xml:space="preserve">). </w:t>
      </w:r>
    </w:p>
    <w:p w:rsidR="0058386F" w:rsidRDefault="0058386F">
      <w:pPr>
        <w:rPr>
          <w:sz w:val="24"/>
          <w:szCs w:val="24"/>
        </w:rPr>
      </w:pPr>
    </w:p>
    <w:p w:rsidR="0058386F" w:rsidRPr="00FF0988" w:rsidRDefault="0058386F" w:rsidP="0058386F">
      <w:pPr>
        <w:pStyle w:val="Ahead"/>
      </w:pPr>
      <w:r w:rsidRPr="00FF0988">
        <w:t>Develop</w:t>
      </w:r>
      <w:r>
        <w:t xml:space="preserve"> the</w:t>
      </w:r>
      <w:r w:rsidRPr="00FF0988">
        <w:t xml:space="preserve"> skills</w:t>
      </w:r>
    </w:p>
    <w:p w:rsidR="0058386F" w:rsidRDefault="0058386F" w:rsidP="0058386F">
      <w:pPr>
        <w:pStyle w:val="Bodyindent"/>
        <w:rPr>
          <w:szCs w:val="20"/>
        </w:rPr>
      </w:pPr>
      <w:r>
        <w:rPr>
          <w:szCs w:val="20"/>
        </w:rPr>
        <w:t xml:space="preserve">Read the four sentences </w:t>
      </w:r>
      <w:r w:rsidRPr="006762DC">
        <w:rPr>
          <w:b/>
          <w:szCs w:val="20"/>
        </w:rPr>
        <w:t>a–d</w:t>
      </w:r>
      <w:r>
        <w:rPr>
          <w:szCs w:val="20"/>
        </w:rPr>
        <w:t xml:space="preserve"> in </w:t>
      </w:r>
      <w:r w:rsidRPr="006762DC">
        <w:rPr>
          <w:b/>
          <w:szCs w:val="20"/>
        </w:rPr>
        <w:t>Q8</w:t>
      </w:r>
      <w:r>
        <w:rPr>
          <w:szCs w:val="20"/>
        </w:rPr>
        <w:t>, and give the students 10 minutes to identify the tone of each one by matching the correct word to each sentence (</w:t>
      </w:r>
      <w:r w:rsidRPr="0085314E">
        <w:rPr>
          <w:b/>
          <w:szCs w:val="20"/>
        </w:rPr>
        <w:t>Q9a</w:t>
      </w:r>
      <w:r>
        <w:rPr>
          <w:szCs w:val="20"/>
        </w:rPr>
        <w:t>). Then ask the students to identify a particular detail in each sentence that helped them to decide (</w:t>
      </w:r>
      <w:r w:rsidRPr="0085314E">
        <w:rPr>
          <w:b/>
          <w:szCs w:val="20"/>
        </w:rPr>
        <w:t>Q9b</w:t>
      </w:r>
      <w:r>
        <w:rPr>
          <w:szCs w:val="20"/>
        </w:rPr>
        <w:t>).</w:t>
      </w:r>
    </w:p>
    <w:p w:rsidR="0058386F" w:rsidRDefault="0058386F">
      <w:pPr>
        <w:rPr>
          <w:sz w:val="24"/>
          <w:szCs w:val="24"/>
        </w:rPr>
      </w:pPr>
    </w:p>
    <w:p w:rsidR="0058386F" w:rsidRDefault="0058386F" w:rsidP="0058386F">
      <w:pPr>
        <w:rPr>
          <w:sz w:val="24"/>
          <w:szCs w:val="24"/>
        </w:rPr>
      </w:pPr>
    </w:p>
    <w:p w:rsidR="0058386F" w:rsidRDefault="0058386F" w:rsidP="0058386F">
      <w:pPr>
        <w:rPr>
          <w:sz w:val="24"/>
          <w:szCs w:val="24"/>
        </w:rPr>
      </w:pPr>
      <w:r>
        <w:rPr>
          <w:noProof/>
          <w:sz w:val="24"/>
          <w:szCs w:val="24"/>
          <w:lang w:eastAsia="en-GB"/>
        </w:rPr>
        <w:pict>
          <v:shape id="_x0000_s1027" type="#_x0000_t32" style="position:absolute;margin-left:-27.95pt;margin-top:1.85pt;width:514.75pt;height:1.05pt;z-index:251660288" o:connectortype="straight"/>
        </w:pict>
      </w:r>
    </w:p>
    <w:p w:rsidR="0058386F" w:rsidRDefault="0058386F" w:rsidP="0058386F">
      <w:pPr>
        <w:spacing w:after="0" w:line="240" w:lineRule="auto"/>
        <w:rPr>
          <w:rFonts w:ascii="Arial"/>
          <w:spacing w:val="3"/>
          <w:w w:val="150"/>
          <w:sz w:val="32"/>
          <w:szCs w:val="14"/>
        </w:rPr>
      </w:pPr>
    </w:p>
    <w:p w:rsidR="0058386F" w:rsidRPr="0028524E" w:rsidRDefault="0058386F" w:rsidP="0058386F">
      <w:pPr>
        <w:shd w:val="clear" w:color="auto" w:fill="FFFF00"/>
        <w:spacing w:after="0" w:line="240" w:lineRule="auto"/>
        <w:rPr>
          <w:rFonts w:ascii="Arial"/>
          <w:spacing w:val="3"/>
          <w:w w:val="150"/>
          <w:sz w:val="32"/>
          <w:szCs w:val="14"/>
        </w:rPr>
      </w:pPr>
      <w:r>
        <w:rPr>
          <w:rFonts w:ascii="Arial"/>
          <w:spacing w:val="3"/>
          <w:w w:val="150"/>
          <w:sz w:val="32"/>
          <w:szCs w:val="14"/>
        </w:rPr>
        <w:t>Fri 26.6</w:t>
      </w:r>
      <w:r w:rsidRPr="0028524E">
        <w:rPr>
          <w:rFonts w:ascii="Arial"/>
          <w:spacing w:val="3"/>
          <w:w w:val="150"/>
          <w:sz w:val="32"/>
          <w:szCs w:val="14"/>
        </w:rPr>
        <w:t>.20</w:t>
      </w:r>
    </w:p>
    <w:p w:rsidR="0058386F" w:rsidRPr="00933B20" w:rsidRDefault="0058386F" w:rsidP="00F22FCA">
      <w:pPr>
        <w:shd w:val="clear" w:color="auto" w:fill="FFFF00"/>
        <w:spacing w:after="0" w:line="240" w:lineRule="auto"/>
        <w:rPr>
          <w:rFonts w:ascii="Arial"/>
          <w:spacing w:val="3"/>
          <w:w w:val="150"/>
          <w:sz w:val="56"/>
        </w:rPr>
      </w:pPr>
      <w:r w:rsidRPr="00075FF8">
        <w:rPr>
          <w:rFonts w:ascii="Arial"/>
          <w:spacing w:val="3"/>
          <w:w w:val="150"/>
          <w:sz w:val="56"/>
        </w:rPr>
        <w:t>LO:</w:t>
      </w:r>
      <w:r>
        <w:rPr>
          <w:rFonts w:ascii="Arial"/>
          <w:spacing w:val="3"/>
          <w:w w:val="150"/>
          <w:sz w:val="56"/>
        </w:rPr>
        <w:t xml:space="preserve"> </w:t>
      </w:r>
      <w:r w:rsidR="00F22FCA">
        <w:rPr>
          <w:rFonts w:ascii="Arial"/>
          <w:spacing w:val="3"/>
          <w:w w:val="150"/>
          <w:sz w:val="56"/>
        </w:rPr>
        <w:t>[Continued]</w:t>
      </w:r>
      <w:r>
        <w:rPr>
          <w:rFonts w:ascii="Arial"/>
          <w:spacing w:val="3"/>
          <w:w w:val="150"/>
          <w:sz w:val="56"/>
        </w:rPr>
        <w:t xml:space="preserve"> </w:t>
      </w:r>
      <w:r>
        <w:rPr>
          <w:rFonts w:ascii="Arial"/>
          <w:spacing w:val="3"/>
          <w:w w:val="150"/>
          <w:sz w:val="40"/>
          <w:szCs w:val="14"/>
        </w:rPr>
        <w:t>[2.8</w:t>
      </w:r>
      <w:r w:rsidRPr="00FB191B">
        <w:rPr>
          <w:rFonts w:ascii="Arial"/>
          <w:spacing w:val="3"/>
          <w:w w:val="150"/>
          <w:sz w:val="40"/>
          <w:szCs w:val="14"/>
        </w:rPr>
        <w:t>]</w:t>
      </w:r>
    </w:p>
    <w:p w:rsidR="0058386F" w:rsidRDefault="0058386F">
      <w:pPr>
        <w:rPr>
          <w:sz w:val="24"/>
          <w:szCs w:val="24"/>
        </w:rPr>
      </w:pPr>
    </w:p>
    <w:p w:rsidR="0058386F" w:rsidRDefault="0058386F">
      <w:r>
        <w:t>If preferred, the students could work in pairs to identify the tone of each sentence. Then take feedback by asking the students to select one particular feature about each sentence to explain how they identified the tone to the class.</w:t>
      </w:r>
    </w:p>
    <w:p w:rsidR="0058386F" w:rsidRDefault="0058386F">
      <w:pPr>
        <w:rPr>
          <w:sz w:val="24"/>
          <w:szCs w:val="24"/>
        </w:rPr>
      </w:pPr>
    </w:p>
    <w:p w:rsidR="0058386F" w:rsidRPr="0058386F" w:rsidRDefault="0058386F">
      <w:pPr>
        <w:rPr>
          <w:b/>
          <w:bCs/>
          <w:sz w:val="36"/>
          <w:szCs w:val="36"/>
        </w:rPr>
      </w:pPr>
      <w:r w:rsidRPr="0058386F">
        <w:rPr>
          <w:b/>
          <w:bCs/>
          <w:sz w:val="36"/>
          <w:szCs w:val="36"/>
        </w:rPr>
        <w:t>Apply the skills</w:t>
      </w:r>
    </w:p>
    <w:p w:rsidR="0058386F" w:rsidRDefault="0058386F" w:rsidP="0058386F">
      <w:pPr>
        <w:pStyle w:val="Bodyfullout"/>
      </w:pPr>
      <w:r>
        <w:t xml:space="preserve">Display </w:t>
      </w:r>
      <w:r w:rsidRPr="0085314E">
        <w:rPr>
          <w:b/>
        </w:rPr>
        <w:t>PPT</w:t>
      </w:r>
      <w:r>
        <w:rPr>
          <w:b/>
        </w:rPr>
        <w:t xml:space="preserve"> </w:t>
      </w:r>
      <w:r w:rsidRPr="0085314E">
        <w:rPr>
          <w:b/>
        </w:rPr>
        <w:t>2.8</w:t>
      </w:r>
      <w:r w:rsidRPr="000B2A27">
        <w:t>,</w:t>
      </w:r>
      <w:r>
        <w:rPr>
          <w:b/>
        </w:rPr>
        <w:t xml:space="preserve"> slide</w:t>
      </w:r>
      <w:r w:rsidRPr="0085314E">
        <w:rPr>
          <w:b/>
        </w:rPr>
        <w:t xml:space="preserve"> 2</w:t>
      </w:r>
      <w:r w:rsidRPr="000B2A27">
        <w:t>,</w:t>
      </w:r>
      <w:r>
        <w:rPr>
          <w:b/>
        </w:rPr>
        <w:t xml:space="preserve"> </w:t>
      </w:r>
      <w:r>
        <w:t xml:space="preserve">which is a copy of the text on page 73 of the Student Book. </w:t>
      </w:r>
    </w:p>
    <w:p w:rsidR="0058386F" w:rsidRDefault="0058386F" w:rsidP="0058386F">
      <w:r>
        <w:t xml:space="preserve">Refer the students to the </w:t>
      </w:r>
      <w:r w:rsidRPr="00BA0DFE">
        <w:rPr>
          <w:b/>
        </w:rPr>
        <w:t>Checklist for success</w:t>
      </w:r>
      <w:r>
        <w:t xml:space="preserve"> at the bottom of page 73 and allow 20 minutes for them to read the text and complete the written task (</w:t>
      </w:r>
      <w:r>
        <w:rPr>
          <w:b/>
        </w:rPr>
        <w:t>Q10</w:t>
      </w:r>
      <w:r>
        <w:t>).</w:t>
      </w:r>
    </w:p>
    <w:p w:rsidR="0058386F" w:rsidRDefault="0058386F" w:rsidP="0058386F"/>
    <w:p w:rsidR="0058386F" w:rsidRDefault="0058386F" w:rsidP="0058386F">
      <w:pPr>
        <w:pStyle w:val="Extra"/>
        <w:shd w:val="clear" w:color="auto" w:fill="D9D9D9" w:themeFill="background1" w:themeFillShade="D9"/>
      </w:pPr>
      <w:r w:rsidRPr="00F1279F">
        <w:rPr>
          <w:rFonts w:ascii="Arial Bold" w:hAnsi="Arial Bold"/>
        </w:rPr>
        <w:t>extra support</w:t>
      </w:r>
      <w:r w:rsidRPr="004D2438">
        <w:t xml:space="preserve"> by </w:t>
      </w:r>
      <w:r>
        <w:t>explaining that the writer is on the side of the people he is describing and wants the reader to also see them from his point of view. Suggest that the students highlight some of the vocabulary the writer uses to show that he feels sorry for the prisoners he is describing.</w:t>
      </w:r>
    </w:p>
    <w:p w:rsidR="0058386F" w:rsidRDefault="0058386F" w:rsidP="0058386F">
      <w:pPr>
        <w:shd w:val="clear" w:color="auto" w:fill="D9D9D9" w:themeFill="background1" w:themeFillShade="D9"/>
      </w:pPr>
      <w:r w:rsidRPr="00F1279F">
        <w:rPr>
          <w:rFonts w:ascii="Arial Bold" w:hAnsi="Arial Bold"/>
        </w:rPr>
        <w:t xml:space="preserve">Give extra </w:t>
      </w:r>
      <w:r>
        <w:rPr>
          <w:rFonts w:ascii="Arial Bold" w:hAnsi="Arial Bold"/>
        </w:rPr>
        <w:t>challenge</w:t>
      </w:r>
      <w:r w:rsidRPr="004D2438">
        <w:t xml:space="preserve"> by </w:t>
      </w:r>
      <w:r>
        <w:t>focusing on the admiration the writer expresses for the people being described.</w:t>
      </w:r>
    </w:p>
    <w:p w:rsidR="0058386F" w:rsidRPr="00442D9C" w:rsidRDefault="0058386F" w:rsidP="0058386F">
      <w:pPr>
        <w:pStyle w:val="Bodyindent"/>
        <w:spacing w:before="180" w:after="180"/>
      </w:pPr>
      <w:r>
        <w:t>Add the terms ‘</w:t>
      </w:r>
      <w:r w:rsidRPr="00654C85">
        <w:t>tone</w:t>
      </w:r>
      <w:r>
        <w:t>’</w:t>
      </w:r>
      <w:r w:rsidRPr="00654C85">
        <w:t xml:space="preserve">, </w:t>
      </w:r>
      <w:r>
        <w:t>‘</w:t>
      </w:r>
      <w:r w:rsidRPr="00654C85">
        <w:t>attitude</w:t>
      </w:r>
      <w:r>
        <w:t>’</w:t>
      </w:r>
      <w:r w:rsidRPr="00654C85">
        <w:t xml:space="preserve"> and </w:t>
      </w:r>
      <w:r>
        <w:t>‘</w:t>
      </w:r>
      <w:r w:rsidRPr="00654C85">
        <w:t>viewpoint</w:t>
      </w:r>
      <w:r>
        <w:t>’ to the glossary (</w:t>
      </w:r>
      <w:r w:rsidRPr="0085314E">
        <w:rPr>
          <w:b/>
        </w:rPr>
        <w:t>Q</w:t>
      </w:r>
      <w:r>
        <w:rPr>
          <w:b/>
        </w:rPr>
        <w:t>11</w:t>
      </w:r>
      <w:r>
        <w:t>). The students can illustrate their definitions with examples from the texts in this lesson if preferred.</w:t>
      </w:r>
    </w:p>
    <w:p w:rsidR="0058386F" w:rsidRDefault="0058386F" w:rsidP="0058386F">
      <w:pPr>
        <w:pStyle w:val="Extra"/>
        <w:shd w:val="clear" w:color="auto" w:fill="D9D9D9" w:themeFill="background1" w:themeFillShade="D9"/>
      </w:pPr>
      <w:r>
        <w:t xml:space="preserve">Using the </w:t>
      </w:r>
      <w:r w:rsidRPr="006762DC">
        <w:rPr>
          <w:b/>
        </w:rPr>
        <w:t>Check your progress</w:t>
      </w:r>
      <w:r>
        <w:t xml:space="preserve"> outcomes, ask the students to identify which outcomes they feel their work demonstrates they have achieved. Then ask them to swap with a partner, who should identify one way in which the work could be improved.</w:t>
      </w:r>
    </w:p>
    <w:p w:rsidR="0058386F" w:rsidRPr="0058386F" w:rsidRDefault="0058386F" w:rsidP="0058386F">
      <w:pPr>
        <w:rPr>
          <w:sz w:val="24"/>
          <w:szCs w:val="24"/>
        </w:rPr>
      </w:pPr>
    </w:p>
    <w:sectPr w:rsidR="0058386F" w:rsidRPr="0058386F" w:rsidSect="0080005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 Dingbats">
    <w:panose1 w:val="00000000000000000000"/>
    <w:charset w:val="02"/>
    <w:family w:val="auto"/>
    <w:notTrueType/>
    <w:pitch w:val="variable"/>
    <w:sig w:usb0="00000000" w:usb1="00000000" w:usb2="0001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NeueLT Com 57 Cn">
    <w:charset w:val="00"/>
    <w:family w:val="auto"/>
    <w:pitch w:val="variable"/>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0C59EC"/>
    <w:multiLevelType w:val="hybridMultilevel"/>
    <w:tmpl w:val="3F2E5940"/>
    <w:lvl w:ilvl="0" w:tplc="4FC2385A">
      <w:start w:val="1"/>
      <w:numFmt w:val="bullet"/>
      <w:pStyle w:val="AObullet"/>
      <w:lvlText w:val="•"/>
      <w:lvlJc w:val="left"/>
      <w:pPr>
        <w:tabs>
          <w:tab w:val="num" w:pos="227"/>
        </w:tabs>
        <w:ind w:left="227" w:hanging="227"/>
      </w:pPr>
      <w:rPr>
        <w:rFonts w:ascii="Arial" w:hAnsi="Arial" w:cs="Times New Roman" w:hint="default"/>
        <w:b w:val="0"/>
        <w:i w:val="0"/>
        <w:caps w:val="0"/>
        <w:strike w:val="0"/>
        <w:dstrike w:val="0"/>
        <w:outline w:val="0"/>
        <w:shadow w:val="0"/>
        <w:emboss w:val="0"/>
        <w:imprint w:val="0"/>
        <w:vanish w:val="0"/>
        <w:webHidden w:val="0"/>
        <w:color w:val="595959"/>
        <w:spacing w:val="0"/>
        <w:position w:val="-2"/>
        <w:sz w:val="28"/>
        <w:u w:val="none"/>
        <w:effect w:val="none"/>
        <w:vertAlign w:val="baseline"/>
        <w:specVanish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77B653AE"/>
    <w:multiLevelType w:val="hybridMultilevel"/>
    <w:tmpl w:val="D4F684D2"/>
    <w:lvl w:ilvl="0" w:tplc="FC48FAB4">
      <w:start w:val="1"/>
      <w:numFmt w:val="bullet"/>
      <w:lvlText w:val=""/>
      <w:lvlJc w:val="left"/>
      <w:pPr>
        <w:ind w:left="2345" w:hanging="360"/>
      </w:pPr>
      <w:rPr>
        <w:rFonts w:ascii="Zapf Dingbats" w:hAnsi="Zapf Dingbats" w:hint="default"/>
        <w:b w:val="0"/>
        <w:i w:val="0"/>
        <w:caps w:val="0"/>
        <w:strike w:val="0"/>
        <w:dstrike w:val="0"/>
        <w:outline w:val="0"/>
        <w:shadow w:val="0"/>
        <w:emboss w:val="0"/>
        <w:imprint w:val="0"/>
        <w:vanish w:val="0"/>
        <w:color w:val="A6A6A6"/>
        <w:sz w:val="16"/>
        <w:u w:val="none"/>
        <w:vertAlign w:val="baseline"/>
      </w:rPr>
    </w:lvl>
    <w:lvl w:ilvl="1" w:tplc="04090003">
      <w:start w:val="1"/>
      <w:numFmt w:val="bullet"/>
      <w:lvlText w:val="o"/>
      <w:lvlJc w:val="left"/>
      <w:pPr>
        <w:ind w:left="1440" w:hanging="360"/>
      </w:pPr>
      <w:rPr>
        <w:rFonts w:ascii="Courier New" w:hAnsi="Courier New" w:hint="default"/>
      </w:rPr>
    </w:lvl>
    <w:lvl w:ilvl="2" w:tplc="C84A7B7C">
      <w:start w:val="1"/>
      <w:numFmt w:val="bullet"/>
      <w:pStyle w:val="Bodyindentlist"/>
      <w:lvlText w:val="•"/>
      <w:lvlJc w:val="left"/>
      <w:pPr>
        <w:ind w:left="175" w:hanging="175"/>
      </w:pPr>
      <w:rPr>
        <w:rFonts w:ascii="Arial" w:hAnsi="Arial" w:hint="default"/>
        <w:b w:val="0"/>
        <w:i w:val="0"/>
        <w:caps w:val="0"/>
        <w:strike w:val="0"/>
        <w:dstrike w:val="0"/>
        <w:outline w:val="0"/>
        <w:shadow w:val="0"/>
        <w:emboss w:val="0"/>
        <w:imprint w:val="0"/>
        <w:vanish w:val="0"/>
        <w:color w:val="595959"/>
        <w:sz w:val="28"/>
        <w:u w:val="none"/>
        <w:vertAlign w:val="baseline"/>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891E43"/>
    <w:rsid w:val="0039355A"/>
    <w:rsid w:val="0058386F"/>
    <w:rsid w:val="0080005B"/>
    <w:rsid w:val="00891E43"/>
    <w:rsid w:val="009F45D0"/>
    <w:rsid w:val="00F22FCA"/>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6"/>
        <o:r id="V:Rule3"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E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indent">
    <w:name w:val="Body indent"/>
    <w:basedOn w:val="Normal"/>
    <w:rsid w:val="00891E43"/>
    <w:pPr>
      <w:spacing w:after="0" w:line="240" w:lineRule="auto"/>
    </w:pPr>
    <w:rPr>
      <w:rFonts w:ascii="Consolas" w:hAnsi="Consolas"/>
      <w:sz w:val="21"/>
      <w:szCs w:val="21"/>
    </w:rPr>
  </w:style>
  <w:style w:type="paragraph" w:customStyle="1" w:styleId="Bodyindentlist">
    <w:name w:val="Body indent list"/>
    <w:basedOn w:val="Bodyindent"/>
    <w:uiPriority w:val="99"/>
    <w:rsid w:val="00891E43"/>
    <w:pPr>
      <w:numPr>
        <w:ilvl w:val="2"/>
        <w:numId w:val="2"/>
      </w:numPr>
      <w:tabs>
        <w:tab w:val="left" w:pos="2268"/>
      </w:tabs>
      <w:spacing w:before="60" w:after="60" w:line="240" w:lineRule="exact"/>
    </w:pPr>
    <w:rPr>
      <w:rFonts w:ascii="Book Antiqua" w:eastAsia="Cambria" w:hAnsi="Book Antiqua" w:cs="Times New Roman"/>
      <w:sz w:val="20"/>
    </w:rPr>
  </w:style>
  <w:style w:type="paragraph" w:customStyle="1" w:styleId="Ahead">
    <w:name w:val="A head"/>
    <w:basedOn w:val="PlainText"/>
    <w:uiPriority w:val="99"/>
    <w:rsid w:val="00891E43"/>
    <w:pPr>
      <w:keepNext/>
      <w:spacing w:before="320"/>
      <w:ind w:left="1985"/>
    </w:pPr>
    <w:rPr>
      <w:rFonts w:ascii="Arial" w:eastAsia="Cambria" w:hAnsi="Arial" w:cs="Times New Roman"/>
      <w:b/>
      <w:sz w:val="36"/>
    </w:rPr>
  </w:style>
  <w:style w:type="paragraph" w:customStyle="1" w:styleId="AObullet">
    <w:name w:val="AO bullet"/>
    <w:basedOn w:val="Normal"/>
    <w:uiPriority w:val="99"/>
    <w:rsid w:val="00891E43"/>
    <w:pPr>
      <w:widowControl w:val="0"/>
      <w:numPr>
        <w:numId w:val="1"/>
      </w:numPr>
      <w:autoSpaceDE w:val="0"/>
      <w:autoSpaceDN w:val="0"/>
      <w:adjustRightInd w:val="0"/>
      <w:spacing w:after="60" w:line="210" w:lineRule="exact"/>
      <w:ind w:right="284"/>
    </w:pPr>
    <w:rPr>
      <w:rFonts w:ascii="Arial" w:eastAsia="Times New Roman" w:hAnsi="Arial" w:cs="HelveticaNeueLT Com 57 Cn"/>
      <w:color w:val="1A1919"/>
      <w:sz w:val="18"/>
      <w:szCs w:val="20"/>
    </w:rPr>
  </w:style>
  <w:style w:type="paragraph" w:customStyle="1" w:styleId="Resource">
    <w:name w:val="Resource"/>
    <w:basedOn w:val="AObullet"/>
    <w:uiPriority w:val="99"/>
    <w:rsid w:val="00891E43"/>
    <w:pPr>
      <w:spacing w:line="220" w:lineRule="exact"/>
      <w:ind w:right="0"/>
    </w:pPr>
  </w:style>
  <w:style w:type="paragraph" w:styleId="PlainText">
    <w:name w:val="Plain Text"/>
    <w:basedOn w:val="Normal"/>
    <w:link w:val="PlainTextChar"/>
    <w:uiPriority w:val="99"/>
    <w:semiHidden/>
    <w:unhideWhenUsed/>
    <w:rsid w:val="00891E43"/>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91E43"/>
    <w:rPr>
      <w:rFonts w:ascii="Consolas" w:hAnsi="Consolas" w:cs="Consolas"/>
      <w:sz w:val="21"/>
      <w:szCs w:val="21"/>
    </w:rPr>
  </w:style>
  <w:style w:type="paragraph" w:customStyle="1" w:styleId="Bodyfullout">
    <w:name w:val="Body full out"/>
    <w:basedOn w:val="Bodyindent"/>
    <w:uiPriority w:val="99"/>
    <w:rsid w:val="0058386F"/>
    <w:pPr>
      <w:spacing w:before="60" w:after="120"/>
      <w:ind w:left="-57"/>
    </w:pPr>
    <w:rPr>
      <w:rFonts w:ascii="Book Antiqua" w:eastAsia="Cambria" w:hAnsi="Book Antiqua" w:cs="Times New Roman"/>
      <w:sz w:val="20"/>
      <w:lang w:val="en-US"/>
    </w:rPr>
  </w:style>
  <w:style w:type="paragraph" w:customStyle="1" w:styleId="Extra">
    <w:name w:val="Extra ..."/>
    <w:basedOn w:val="Normal"/>
    <w:rsid w:val="0058386F"/>
    <w:pPr>
      <w:spacing w:before="120" w:after="120" w:line="240" w:lineRule="exact"/>
    </w:pPr>
    <w:rPr>
      <w:rFonts w:ascii="Arial" w:eastAsia="Cambria" w:hAnsi="Arial" w:cs="Times New Roman"/>
      <w:sz w:val="20"/>
      <w:szCs w:val="21"/>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682</Words>
  <Characters>3894</Characters>
  <Application>Microsoft Office Word</Application>
  <DocSecurity>0</DocSecurity>
  <Lines>32</Lines>
  <Paragraphs>9</Paragraphs>
  <ScaleCrop>false</ScaleCrop>
  <Company>Grizli777</Company>
  <LinksUpToDate>false</LinksUpToDate>
  <CharactersWithSpaces>4567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4</cp:revision>
  <dcterms:created xsi:type="dcterms:W3CDTF">2020-06-08T12:27:00Z</dcterms:created>
  <dcterms:modified xsi:type="dcterms:W3CDTF">2020-06-17T10:03:00Z</dcterms:modified>
</cp:coreProperties>
</file>